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E03" w:rsidRPr="000A4649" w:rsidRDefault="00AD16C6" w:rsidP="000A4649">
      <w:pPr>
        <w:tabs>
          <w:tab w:val="left" w:pos="360"/>
          <w:tab w:val="left" w:pos="4680"/>
        </w:tabs>
        <w:ind w:left="4680" w:hanging="4680"/>
        <w:rPr>
          <w:rFonts w:ascii="Arial" w:hAnsi="Arial" w:cs="Arial"/>
          <w:lang w:val="en-US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1437005</wp:posOffset>
            </wp:positionH>
            <wp:positionV relativeFrom="paragraph">
              <wp:posOffset>3741420</wp:posOffset>
            </wp:positionV>
            <wp:extent cx="2879725" cy="2160270"/>
            <wp:effectExtent l="19050" t="0" r="0" b="0"/>
            <wp:wrapNone/>
            <wp:docPr id="12" name="Afbeelding 12" descr="joharivenst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joharivensterb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2160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1439545</wp:posOffset>
            </wp:positionH>
            <wp:positionV relativeFrom="paragraph">
              <wp:posOffset>312420</wp:posOffset>
            </wp:positionV>
            <wp:extent cx="2879725" cy="2160270"/>
            <wp:effectExtent l="19050" t="0" r="0" b="0"/>
            <wp:wrapNone/>
            <wp:docPr id="10" name="Afbeelding 10" descr="joharivenst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joharivenst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2160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4649">
        <w:rPr>
          <w:rFonts w:ascii="Arial" w:hAnsi="Arial" w:cs="Arial"/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18pt;margin-top:581.7pt;width:381.85pt;height:52.1pt;z-index:251657728;mso-position-horizontal-relative:text;mso-position-vertical-relative:text">
            <v:textbox>
              <w:txbxContent>
                <w:p w:rsidR="000A4649" w:rsidRPr="009E0D6F" w:rsidRDefault="000A4649" w:rsidP="000A4649">
                  <w:pPr>
                    <w:tabs>
                      <w:tab w:val="left" w:pos="709"/>
                    </w:tabs>
                    <w:ind w:left="709" w:hanging="709"/>
                    <w:rPr>
                      <w:rFonts w:ascii="Arial" w:hAnsi="Arial" w:cs="Arial"/>
                      <w:lang w:val="en-US"/>
                    </w:rPr>
                  </w:pPr>
                  <w:r w:rsidRPr="00AD16C6">
                    <w:rPr>
                      <w:rFonts w:ascii="Arial" w:hAnsi="Arial" w:cs="Arial"/>
                    </w:rPr>
                    <w:t>Bron:</w:t>
                  </w:r>
                  <w:r w:rsidRPr="00AD16C6">
                    <w:rPr>
                      <w:rFonts w:ascii="Arial" w:hAnsi="Arial" w:cs="Arial"/>
                    </w:rPr>
                    <w:tab/>
                    <w:t>de Vries-Geervliet, L., Weet wat je zegt. Een inleiding in de communicatie voor begeleiders en hulpverleners.</w:t>
                  </w:r>
                  <w:r w:rsidRPr="00AD16C6">
                    <w:rPr>
                      <w:rFonts w:ascii="Arial" w:hAnsi="Arial" w:cs="Arial"/>
                    </w:rPr>
                    <w:br/>
                  </w:r>
                  <w:r>
                    <w:rPr>
                      <w:rFonts w:ascii="Arial" w:hAnsi="Arial" w:cs="Arial"/>
                      <w:lang w:val="en-US"/>
                    </w:rPr>
                    <w:t>Baarn: H. Nelissen, 1997</w:t>
                  </w:r>
                  <w:r w:rsidRPr="000A4649">
                    <w:rPr>
                      <w:rFonts w:ascii="Arial" w:hAnsi="Arial" w:cs="Arial"/>
                      <w:vertAlign w:val="superscript"/>
                      <w:lang w:val="en-US"/>
                    </w:rPr>
                    <w:t>4</w:t>
                  </w:r>
                  <w:r>
                    <w:rPr>
                      <w:rFonts w:ascii="Arial" w:hAnsi="Arial" w:cs="Arial"/>
                      <w:lang w:val="en-US"/>
                    </w:rPr>
                    <w:t xml:space="preserve">  ISBN 90 244 12781</w:t>
                  </w:r>
                </w:p>
              </w:txbxContent>
            </v:textbox>
          </v:shape>
        </w:pict>
      </w:r>
      <w:r w:rsidR="008D3C14" w:rsidRPr="000A4649">
        <w:rPr>
          <w:rFonts w:ascii="Arial" w:hAnsi="Arial" w:cs="Arial"/>
          <w:lang w:val="en-US"/>
        </w:rPr>
        <w:pict>
          <v:shape id="_x0000_s1032" type="#_x0000_t202" style="position:absolute;left:0;text-align:left;margin-left:0;margin-top:491.7pt;width:450pt;height:63pt;z-index:251656704;mso-position-horizontal-relative:text;mso-position-vertical-relative:text" filled="f" stroked="f">
            <v:textbox>
              <w:txbxContent>
                <w:p w:rsidR="008D3C14" w:rsidRPr="00AD16C6" w:rsidRDefault="008D3C14" w:rsidP="000A4649">
                  <w:pPr>
                    <w:tabs>
                      <w:tab w:val="left" w:pos="360"/>
                      <w:tab w:val="left" w:pos="4680"/>
                    </w:tabs>
                    <w:ind w:left="4680" w:hanging="4680"/>
                    <w:rPr>
                      <w:rFonts w:ascii="Arial" w:hAnsi="Arial" w:cs="Arial"/>
                    </w:rPr>
                  </w:pPr>
                  <w:r w:rsidRPr="00AD16C6">
                    <w:rPr>
                      <w:rFonts w:ascii="Arial" w:hAnsi="Arial" w:cs="Arial"/>
                    </w:rPr>
                    <w:t>a.</w:t>
                  </w:r>
                  <w:r w:rsidRPr="00AD16C6">
                    <w:rPr>
                      <w:rFonts w:ascii="Arial" w:hAnsi="Arial" w:cs="Arial"/>
                    </w:rPr>
                    <w:tab/>
                    <w:t>het verborgen gebied verkleinen</w:t>
                  </w:r>
                  <w:r w:rsidR="000A4649" w:rsidRPr="00AD16C6">
                    <w:rPr>
                      <w:rFonts w:ascii="Arial" w:hAnsi="Arial" w:cs="Arial"/>
                    </w:rPr>
                    <w:t xml:space="preserve"> door</w:t>
                  </w:r>
                  <w:r w:rsidRPr="00AD16C6">
                    <w:rPr>
                      <w:rFonts w:ascii="Arial" w:hAnsi="Arial" w:cs="Arial"/>
                    </w:rPr>
                    <w:t>:</w:t>
                  </w:r>
                  <w:r w:rsidRPr="00AD16C6">
                    <w:rPr>
                      <w:rFonts w:ascii="Arial" w:hAnsi="Arial" w:cs="Arial"/>
                    </w:rPr>
                    <w:tab/>
                    <w:t xml:space="preserve">over jezelf </w:t>
                  </w:r>
                  <w:r w:rsidR="000A4649" w:rsidRPr="00AD16C6">
                    <w:rPr>
                      <w:rFonts w:ascii="Arial" w:hAnsi="Arial" w:cs="Arial"/>
                    </w:rPr>
                    <w:t xml:space="preserve">te </w:t>
                  </w:r>
                  <w:r w:rsidRPr="00AD16C6">
                    <w:rPr>
                      <w:rFonts w:ascii="Arial" w:hAnsi="Arial" w:cs="Arial"/>
                    </w:rPr>
                    <w:t>vertellen aan de ander</w:t>
                  </w:r>
                </w:p>
                <w:p w:rsidR="008D3C14" w:rsidRPr="00AD16C6" w:rsidRDefault="008D3C14" w:rsidP="000A4649">
                  <w:pPr>
                    <w:tabs>
                      <w:tab w:val="left" w:pos="360"/>
                      <w:tab w:val="left" w:pos="4680"/>
                    </w:tabs>
                    <w:ind w:left="4680" w:hanging="4680"/>
                    <w:rPr>
                      <w:rFonts w:ascii="Arial" w:hAnsi="Arial" w:cs="Arial"/>
                    </w:rPr>
                  </w:pPr>
                  <w:r w:rsidRPr="00AD16C6">
                    <w:rPr>
                      <w:rFonts w:ascii="Arial" w:hAnsi="Arial" w:cs="Arial"/>
                    </w:rPr>
                    <w:t xml:space="preserve">b. </w:t>
                  </w:r>
                  <w:r w:rsidRPr="00AD16C6">
                    <w:rPr>
                      <w:rFonts w:ascii="Arial" w:hAnsi="Arial" w:cs="Arial"/>
                    </w:rPr>
                    <w:tab/>
                    <w:t>je blinde vlek verkleinen</w:t>
                  </w:r>
                  <w:r w:rsidR="000A4649" w:rsidRPr="00AD16C6">
                    <w:rPr>
                      <w:rFonts w:ascii="Arial" w:hAnsi="Arial" w:cs="Arial"/>
                    </w:rPr>
                    <w:t xml:space="preserve"> door</w:t>
                  </w:r>
                  <w:r w:rsidRPr="00AD16C6">
                    <w:rPr>
                      <w:rFonts w:ascii="Arial" w:hAnsi="Arial" w:cs="Arial"/>
                    </w:rPr>
                    <w:t>:</w:t>
                  </w:r>
                  <w:r w:rsidRPr="00AD16C6">
                    <w:rPr>
                      <w:rFonts w:ascii="Arial" w:hAnsi="Arial" w:cs="Arial"/>
                    </w:rPr>
                    <w:tab/>
                    <w:t xml:space="preserve">feedback van anderen </w:t>
                  </w:r>
                  <w:r w:rsidR="000A4649" w:rsidRPr="00AD16C6">
                    <w:rPr>
                      <w:rFonts w:ascii="Arial" w:hAnsi="Arial" w:cs="Arial"/>
                    </w:rPr>
                    <w:t xml:space="preserve">te </w:t>
                  </w:r>
                  <w:r w:rsidRPr="00AD16C6">
                    <w:rPr>
                      <w:rFonts w:ascii="Arial" w:hAnsi="Arial" w:cs="Arial"/>
                    </w:rPr>
                    <w:t>krijgen</w:t>
                  </w:r>
                </w:p>
                <w:p w:rsidR="008D3C14" w:rsidRPr="00AD16C6" w:rsidRDefault="008D3C14" w:rsidP="000A4649">
                  <w:pPr>
                    <w:tabs>
                      <w:tab w:val="left" w:pos="360"/>
                      <w:tab w:val="left" w:pos="4680"/>
                    </w:tabs>
                    <w:ind w:left="4680" w:hanging="4680"/>
                    <w:rPr>
                      <w:rFonts w:ascii="Arial" w:hAnsi="Arial" w:cs="Arial"/>
                    </w:rPr>
                  </w:pPr>
                  <w:r w:rsidRPr="00AD16C6">
                    <w:rPr>
                      <w:rFonts w:ascii="Arial" w:hAnsi="Arial" w:cs="Arial"/>
                    </w:rPr>
                    <w:t xml:space="preserve">c: </w:t>
                  </w:r>
                  <w:r w:rsidRPr="00AD16C6">
                    <w:rPr>
                      <w:rFonts w:ascii="Arial" w:hAnsi="Arial" w:cs="Arial"/>
                    </w:rPr>
                    <w:tab/>
                    <w:t>het onbekende zelf verkleinen</w:t>
                  </w:r>
                  <w:r w:rsidR="000A4649" w:rsidRPr="00AD16C6">
                    <w:rPr>
                      <w:rFonts w:ascii="Arial" w:hAnsi="Arial" w:cs="Arial"/>
                    </w:rPr>
                    <w:t xml:space="preserve"> door</w:t>
                  </w:r>
                  <w:r w:rsidRPr="00AD16C6">
                    <w:rPr>
                      <w:rFonts w:ascii="Arial" w:hAnsi="Arial" w:cs="Arial"/>
                    </w:rPr>
                    <w:t>:</w:t>
                  </w:r>
                  <w:r w:rsidRPr="00AD16C6">
                    <w:rPr>
                      <w:rFonts w:ascii="Arial" w:hAnsi="Arial" w:cs="Arial"/>
                    </w:rPr>
                    <w:tab/>
                    <w:t>eigen bewustwording</w:t>
                  </w:r>
                </w:p>
                <w:p w:rsidR="000A4649" w:rsidRPr="00AD16C6" w:rsidRDefault="000A4649" w:rsidP="000A4649">
                  <w:pPr>
                    <w:tabs>
                      <w:tab w:val="left" w:pos="360"/>
                      <w:tab w:val="left" w:pos="4680"/>
                    </w:tabs>
                    <w:ind w:left="4680" w:hanging="4680"/>
                    <w:rPr>
                      <w:rFonts w:ascii="Arial" w:hAnsi="Arial" w:cs="Arial"/>
                    </w:rPr>
                  </w:pPr>
                  <w:r w:rsidRPr="00AD16C6">
                    <w:rPr>
                      <w:rFonts w:ascii="Arial" w:hAnsi="Arial" w:cs="Arial"/>
                    </w:rPr>
                    <w:t>c':</w:t>
                  </w:r>
                  <w:r w:rsidRPr="00AD16C6">
                    <w:rPr>
                      <w:rFonts w:ascii="Arial" w:hAnsi="Arial" w:cs="Arial"/>
                    </w:rPr>
                    <w:tab/>
                    <w:t>de vrije ruimte vergroten door:</w:t>
                  </w:r>
                  <w:r w:rsidRPr="00AD16C6">
                    <w:rPr>
                      <w:rFonts w:ascii="Arial" w:hAnsi="Arial" w:cs="Arial"/>
                    </w:rPr>
                    <w:tab/>
                    <w:t>feedback te vragen</w:t>
                  </w:r>
                </w:p>
              </w:txbxContent>
            </v:textbox>
          </v:shape>
        </w:pict>
      </w:r>
      <w:r w:rsidR="008D3C14" w:rsidRPr="000A4649">
        <w:rPr>
          <w:rFonts w:ascii="Arial" w:hAnsi="Arial" w:cs="Arial"/>
          <w:lang w:val="en-US"/>
        </w:rPr>
        <w:pict>
          <v:shape id="_x0000_s1031" type="#_x0000_t202" style="position:absolute;left:0;text-align:left;margin-left:0;margin-top:248.7pt;width:2in;height:27pt;z-index:251655680;mso-position-horizontal-relative:text;mso-position-vertical-relative:text" filled="f" stroked="f">
            <v:textbox>
              <w:txbxContent>
                <w:p w:rsidR="008D3C14" w:rsidRPr="008D3C14" w:rsidRDefault="008D3C14">
                  <w:pPr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de vrije ruimte vergroten</w:t>
                  </w:r>
                </w:p>
              </w:txbxContent>
            </v:textbox>
          </v:shape>
        </w:pict>
      </w:r>
    </w:p>
    <w:sectPr w:rsidR="007D5E03" w:rsidRPr="000A4649" w:rsidSect="00F772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2098" w:left="1418" w:header="567" w:footer="9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B32" w:rsidRDefault="00650B32">
      <w:r>
        <w:separator/>
      </w:r>
    </w:p>
  </w:endnote>
  <w:endnote w:type="continuationSeparator" w:id="0">
    <w:p w:rsidR="00650B32" w:rsidRDefault="00650B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6C6" w:rsidRDefault="00AD16C6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B69" w:rsidRDefault="00AD16C6" w:rsidP="00F7725B">
    <w:pPr>
      <w:pStyle w:val="Voettekst"/>
      <w:pBdr>
        <w:top w:val="single" w:sz="4" w:space="1" w:color="auto"/>
      </w:pBdr>
      <w:tabs>
        <w:tab w:val="clear" w:pos="8306"/>
        <w:tab w:val="right" w:pos="9000"/>
      </w:tabs>
      <w:ind w:right="70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40005</wp:posOffset>
          </wp:positionV>
          <wp:extent cx="511175" cy="522605"/>
          <wp:effectExtent l="19050" t="0" r="3175" b="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175" cy="5226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5257800</wp:posOffset>
          </wp:positionH>
          <wp:positionV relativeFrom="paragraph">
            <wp:posOffset>40005</wp:posOffset>
          </wp:positionV>
          <wp:extent cx="511175" cy="521970"/>
          <wp:effectExtent l="19050" t="0" r="3175" b="0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1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175" cy="5219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77B69" w:rsidRPr="007D5E03">
      <w:rPr>
        <w:rFonts w:ascii="Arial" w:hAnsi="Arial" w:cs="Arial"/>
      </w:rPr>
      <w:tab/>
    </w:r>
  </w:p>
  <w:p w:rsidR="00A77B69" w:rsidRPr="007D5E03" w:rsidRDefault="00A77B69" w:rsidP="0016403C">
    <w:pPr>
      <w:pStyle w:val="Voettekst"/>
      <w:tabs>
        <w:tab w:val="clear" w:pos="8306"/>
        <w:tab w:val="right" w:pos="9000"/>
      </w:tabs>
      <w:ind w:left="-540" w:right="-688"/>
      <w:rPr>
        <w:rFonts w:ascii="Arial" w:hAnsi="Arial" w:cs="Arial"/>
      </w:rPr>
    </w:pPr>
    <w:r>
      <w:rPr>
        <w:rFonts w:ascii="Arial" w:hAnsi="Arial" w:cs="Arial"/>
      </w:rPr>
      <w:tab/>
    </w:r>
    <w:r w:rsidR="00117A0A">
      <w:rPr>
        <w:rFonts w:ascii="Arial" w:hAnsi="Arial" w:cs="Arial"/>
      </w:rPr>
      <w:t>instrumenten</w:t>
    </w:r>
    <w:r w:rsidRPr="007D5E03">
      <w:rPr>
        <w:rFonts w:ascii="Arial" w:hAnsi="Arial" w:cs="Arial"/>
      </w:rPr>
      <w:t xml:space="preserve"> voor coaching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6C6" w:rsidRDefault="00AD16C6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B32" w:rsidRDefault="00650B32">
      <w:r>
        <w:separator/>
      </w:r>
    </w:p>
  </w:footnote>
  <w:footnote w:type="continuationSeparator" w:id="0">
    <w:p w:rsidR="00650B32" w:rsidRDefault="00650B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6C6" w:rsidRDefault="00AD16C6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B69" w:rsidRDefault="00A77B69"/>
  <w:p w:rsidR="00A77B69" w:rsidRDefault="00A77B69"/>
  <w:tbl>
    <w:tblPr>
      <w:tblStyle w:val="Tabelraster"/>
      <w:tblW w:w="0" w:type="auto"/>
      <w:tblBorders>
        <w:top w:val="none" w:sz="0" w:space="0" w:color="auto"/>
        <w:bottom w:val="none" w:sz="0" w:space="0" w:color="auto"/>
      </w:tblBorders>
      <w:tblLook w:val="00BF"/>
    </w:tblPr>
    <w:tblGrid>
      <w:gridCol w:w="828"/>
      <w:gridCol w:w="900"/>
      <w:gridCol w:w="5379"/>
      <w:gridCol w:w="2179"/>
    </w:tblGrid>
    <w:tr w:rsidR="00A77B69" w:rsidRPr="00585B56">
      <w:trPr>
        <w:trHeight w:val="807"/>
      </w:trPr>
      <w:tc>
        <w:tcPr>
          <w:tcW w:w="82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A77B69" w:rsidRPr="00585B56" w:rsidRDefault="00A77B69" w:rsidP="00585B56">
          <w:pPr>
            <w:pStyle w:val="Koptekst"/>
            <w:jc w:val="center"/>
            <w:rPr>
              <w:rFonts w:ascii="Arial" w:hAnsi="Arial" w:cs="Arial"/>
              <w:sz w:val="52"/>
              <w:szCs w:val="52"/>
            </w:rPr>
          </w:pPr>
        </w:p>
      </w:tc>
      <w:tc>
        <w:tcPr>
          <w:tcW w:w="90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A77B69" w:rsidRPr="00585B56" w:rsidRDefault="00A77B69" w:rsidP="00585B56">
          <w:pPr>
            <w:pStyle w:val="Koptekst"/>
            <w:jc w:val="center"/>
            <w:rPr>
              <w:rFonts w:ascii="Arial" w:hAnsi="Arial" w:cs="Arial"/>
            </w:rPr>
          </w:pPr>
        </w:p>
      </w:tc>
      <w:tc>
        <w:tcPr>
          <w:tcW w:w="537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A77B69" w:rsidRPr="004E139F" w:rsidRDefault="004E139F" w:rsidP="004E139F">
          <w:pPr>
            <w:pStyle w:val="Koptekst"/>
            <w:jc w:val="center"/>
            <w:rPr>
              <w:rFonts w:ascii="Arial" w:hAnsi="Arial" w:cs="Arial"/>
              <w:b/>
              <w:sz w:val="36"/>
              <w:szCs w:val="36"/>
            </w:rPr>
          </w:pPr>
          <w:r w:rsidRPr="004E139F">
            <w:rPr>
              <w:rFonts w:ascii="Arial" w:hAnsi="Arial" w:cs="Arial"/>
              <w:b/>
              <w:sz w:val="36"/>
              <w:szCs w:val="36"/>
            </w:rPr>
            <w:t>Johari venster</w:t>
          </w:r>
        </w:p>
      </w:tc>
      <w:tc>
        <w:tcPr>
          <w:tcW w:w="2179" w:type="dxa"/>
          <w:tcBorders>
            <w:top w:val="nil"/>
            <w:left w:val="nil"/>
            <w:bottom w:val="nil"/>
            <w:right w:val="nil"/>
          </w:tcBorders>
        </w:tcPr>
        <w:p w:rsidR="00A77B69" w:rsidRPr="00585B56" w:rsidRDefault="00A77B69">
          <w:pPr>
            <w:pStyle w:val="Koptekst"/>
            <w:rPr>
              <w:rFonts w:ascii="Arial" w:hAnsi="Arial" w:cs="Arial"/>
            </w:rPr>
          </w:pPr>
        </w:p>
      </w:tc>
    </w:tr>
  </w:tbl>
  <w:p w:rsidR="00A77B69" w:rsidRPr="00585B56" w:rsidRDefault="00A77B69">
    <w:pPr>
      <w:pStyle w:val="Koptekst"/>
      <w:rPr>
        <w:rFonts w:ascii="Arial" w:hAnsi="Arial" w:cs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6C6" w:rsidRDefault="00AD16C6">
    <w:pPr>
      <w:pStyle w:val="Kopteks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attachedTemplate r:id="rId1"/>
  <w:stylePaneFormatFilter w:val="3F01"/>
  <w:defaultTabStop w:val="709"/>
  <w:hyphenationZone w:val="425"/>
  <w:noPunctuationKerning/>
  <w:characterSpacingControl w:val="doNotCompress"/>
  <w:hdrShapeDefaults>
    <o:shapedefaults v:ext="edit" spidmax="3074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7D5E03"/>
    <w:rsid w:val="000A4649"/>
    <w:rsid w:val="00117A0A"/>
    <w:rsid w:val="0016403C"/>
    <w:rsid w:val="002E6628"/>
    <w:rsid w:val="004E139F"/>
    <w:rsid w:val="004F5A2C"/>
    <w:rsid w:val="00516C0D"/>
    <w:rsid w:val="00585B56"/>
    <w:rsid w:val="00650B32"/>
    <w:rsid w:val="007D5E03"/>
    <w:rsid w:val="0080422A"/>
    <w:rsid w:val="008379DB"/>
    <w:rsid w:val="008D3C14"/>
    <w:rsid w:val="008E34F9"/>
    <w:rsid w:val="00A44C50"/>
    <w:rsid w:val="00A56107"/>
    <w:rsid w:val="00A77B69"/>
    <w:rsid w:val="00AA5254"/>
    <w:rsid w:val="00AD16C6"/>
    <w:rsid w:val="00C045DC"/>
    <w:rsid w:val="00D01682"/>
    <w:rsid w:val="00D57A62"/>
    <w:rsid w:val="00F2040E"/>
    <w:rsid w:val="00F77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rsid w:val="007D5E03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rsid w:val="007D5E03"/>
    <w:pPr>
      <w:tabs>
        <w:tab w:val="center" w:pos="4153"/>
        <w:tab w:val="right" w:pos="8306"/>
      </w:tabs>
    </w:pPr>
  </w:style>
  <w:style w:type="table" w:styleId="Tabelraster">
    <w:name w:val="Table Grid"/>
    <w:basedOn w:val="Standaardtabel"/>
    <w:rsid w:val="001640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inanummer">
    <w:name w:val="page number"/>
    <w:basedOn w:val="Standaardalinea-lettertype"/>
    <w:rsid w:val="00585B56"/>
  </w:style>
  <w:style w:type="paragraph" w:styleId="Ballontekst">
    <w:name w:val="Balloon Text"/>
    <w:basedOn w:val="Standaard"/>
    <w:semiHidden/>
    <w:rsid w:val="00585B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laas\Application%20Data\Microsoft\Sjablonen\gereedschapskist(2)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gereedschapskist(2)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Hogeschool van Amsterdam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Klaas van der Laan</dc:creator>
  <cp:lastModifiedBy>Mado</cp:lastModifiedBy>
  <cp:revision>2</cp:revision>
  <cp:lastPrinted>2003-10-17T14:13:00Z</cp:lastPrinted>
  <dcterms:created xsi:type="dcterms:W3CDTF">2010-09-13T12:19:00Z</dcterms:created>
  <dcterms:modified xsi:type="dcterms:W3CDTF">2010-09-13T12:19:00Z</dcterms:modified>
</cp:coreProperties>
</file>