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5D" w:rsidRPr="00CA243E" w:rsidRDefault="00364E5D">
      <w:pPr>
        <w:rPr>
          <w:lang w:val="nl-NL"/>
        </w:rPr>
      </w:pPr>
      <w:r w:rsidRPr="00CA243E">
        <w:rPr>
          <w:rFonts w:cs="Calibri"/>
          <w:color w:val="000000"/>
          <w:sz w:val="18"/>
          <w:szCs w:val="18"/>
          <w:lang w:val="nl-NL"/>
        </w:rPr>
        <w:t>R: Karakterstructuren</w:t>
      </w:r>
      <w:r w:rsidRPr="00CA243E">
        <w:rPr>
          <w:color w:val="000000"/>
          <w:sz w:val="27"/>
          <w:szCs w:val="27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R: Vluchtgedrag/uitstelgedrag</w:t>
      </w:r>
      <w:r w:rsidRPr="00CA243E">
        <w:rPr>
          <w:color w:val="000000"/>
          <w:sz w:val="27"/>
          <w:szCs w:val="27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R: Werktips</w:t>
      </w:r>
      <w:r w:rsidRPr="00CA243E">
        <w:rPr>
          <w:color w:val="000000"/>
          <w:sz w:val="27"/>
          <w:szCs w:val="27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R: Levenssferen</w:t>
      </w:r>
      <w:r w:rsidRPr="00CA243E">
        <w:rPr>
          <w:color w:val="000000"/>
          <w:sz w:val="27"/>
          <w:szCs w:val="27"/>
          <w:lang w:val="nl-NL"/>
        </w:rPr>
        <w:br/>
      </w:r>
      <w:r w:rsidRPr="00046D7B">
        <w:rPr>
          <w:rFonts w:cs="Calibri"/>
          <w:b/>
          <w:color w:val="000000"/>
          <w:sz w:val="18"/>
          <w:szCs w:val="18"/>
          <w:u w:val="single"/>
          <w:lang w:val="nl-NL"/>
        </w:rPr>
        <w:t>B: Aandacht voor het nu (mindfulness)</w:t>
      </w:r>
      <w:r>
        <w:rPr>
          <w:rFonts w:cs="Calibri"/>
          <w:b/>
          <w:color w:val="000000"/>
          <w:sz w:val="18"/>
          <w:szCs w:val="18"/>
          <w:u w:val="single"/>
          <w:lang w:val="nl-NL"/>
        </w:rPr>
        <w:t xml:space="preserve"> = stressreductie door aandachttraining</w:t>
      </w:r>
      <w:r w:rsidRPr="00046D7B">
        <w:rPr>
          <w:b/>
          <w:color w:val="000000"/>
          <w:sz w:val="27"/>
          <w:szCs w:val="27"/>
          <w:u w:val="single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R: Eisenhouwer kwadrant/Covey</w:t>
      </w:r>
      <w:r w:rsidRPr="00CA243E">
        <w:rPr>
          <w:color w:val="000000"/>
          <w:sz w:val="27"/>
          <w:szCs w:val="27"/>
          <w:lang w:val="nl-NL"/>
        </w:rPr>
        <w:br/>
      </w:r>
      <w:r w:rsidRPr="00046D7B">
        <w:rPr>
          <w:rFonts w:cs="Calibri"/>
          <w:b/>
          <w:color w:val="000000"/>
          <w:sz w:val="18"/>
          <w:szCs w:val="18"/>
          <w:u w:val="single"/>
          <w:lang w:val="nl-NL"/>
        </w:rPr>
        <w:t>B: Autobiografisch perspectief</w:t>
      </w:r>
      <w:r w:rsidRPr="00046D7B">
        <w:rPr>
          <w:b/>
          <w:color w:val="000000"/>
          <w:sz w:val="27"/>
          <w:szCs w:val="27"/>
          <w:u w:val="single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R: Bio feedback + meting/ Voorruitgang meten</w:t>
      </w:r>
      <w:r w:rsidRPr="00CA243E">
        <w:rPr>
          <w:color w:val="000000"/>
          <w:sz w:val="27"/>
          <w:szCs w:val="27"/>
          <w:lang w:val="nl-NL"/>
        </w:rPr>
        <w:br/>
      </w:r>
      <w:r w:rsidRPr="00046D7B">
        <w:rPr>
          <w:rFonts w:cs="Calibri"/>
          <w:b/>
          <w:color w:val="000000"/>
          <w:sz w:val="18"/>
          <w:szCs w:val="18"/>
          <w:u w:val="single"/>
          <w:lang w:val="nl-NL"/>
        </w:rPr>
        <w:t>B: Mental feedback</w:t>
      </w:r>
      <w:r w:rsidRPr="00046D7B">
        <w:rPr>
          <w:b/>
          <w:color w:val="000000"/>
          <w:sz w:val="27"/>
          <w:szCs w:val="27"/>
          <w:u w:val="single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R: Hartapparaat/heartmath</w:t>
      </w:r>
      <w:r w:rsidRPr="00CA243E">
        <w:rPr>
          <w:color w:val="000000"/>
          <w:sz w:val="27"/>
          <w:szCs w:val="27"/>
          <w:lang w:val="nl-NL"/>
        </w:rPr>
        <w:br/>
      </w:r>
      <w:r w:rsidRPr="00046D7B">
        <w:rPr>
          <w:rFonts w:cs="Calibri"/>
          <w:b/>
          <w:color w:val="000000"/>
          <w:sz w:val="18"/>
          <w:szCs w:val="18"/>
          <w:u w:val="single"/>
          <w:lang w:val="nl-NL"/>
        </w:rPr>
        <w:t>B: Stressregistratie</w:t>
      </w:r>
      <w:r w:rsidRPr="00046D7B">
        <w:rPr>
          <w:b/>
          <w:color w:val="000000"/>
          <w:sz w:val="27"/>
          <w:szCs w:val="27"/>
          <w:u w:val="single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R: Sterfbed reflectie/grafrede</w:t>
      </w:r>
      <w:r w:rsidRPr="00CA243E">
        <w:rPr>
          <w:color w:val="000000"/>
          <w:sz w:val="27"/>
          <w:szCs w:val="27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A: Beloning/sticker</w:t>
      </w:r>
      <w:r w:rsidRPr="00CA243E">
        <w:rPr>
          <w:color w:val="000000"/>
          <w:sz w:val="27"/>
          <w:szCs w:val="27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R: Tips voor werk</w:t>
      </w:r>
      <w:r w:rsidRPr="00CA243E">
        <w:rPr>
          <w:color w:val="000000"/>
          <w:sz w:val="27"/>
          <w:szCs w:val="27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A: Willen =kiezen/herkennen/delen    Je bent niet alleen  Blog</w:t>
      </w:r>
      <w:r w:rsidRPr="00CA243E">
        <w:rPr>
          <w:color w:val="000000"/>
          <w:sz w:val="27"/>
          <w:szCs w:val="27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R: Transactionele analyse       Drivers en stopperstest</w:t>
      </w:r>
      <w:r w:rsidRPr="00CA243E">
        <w:rPr>
          <w:color w:val="000000"/>
          <w:sz w:val="27"/>
          <w:szCs w:val="27"/>
          <w:lang w:val="nl-NL"/>
        </w:rPr>
        <w:br/>
      </w:r>
      <w:r w:rsidRPr="00046D7B">
        <w:rPr>
          <w:rFonts w:cs="Calibri"/>
          <w:b/>
          <w:color w:val="000000"/>
          <w:sz w:val="18"/>
          <w:szCs w:val="18"/>
          <w:u w:val="single"/>
          <w:lang w:val="nl-NL"/>
        </w:rPr>
        <w:t>B: Inspiratie pop-up</w:t>
      </w:r>
      <w:r w:rsidRPr="00046D7B">
        <w:rPr>
          <w:b/>
          <w:color w:val="000000"/>
          <w:sz w:val="27"/>
          <w:szCs w:val="27"/>
          <w:u w:val="single"/>
          <w:lang w:val="nl-NL"/>
        </w:rPr>
        <w:br/>
      </w:r>
      <w:r w:rsidRPr="00046D7B">
        <w:rPr>
          <w:rFonts w:cs="Calibri"/>
          <w:b/>
          <w:color w:val="000000"/>
          <w:sz w:val="18"/>
          <w:szCs w:val="18"/>
          <w:u w:val="single"/>
          <w:lang w:val="nl-NL"/>
        </w:rPr>
        <w:t>B: Fysieke oefeningen</w:t>
      </w:r>
      <w:r w:rsidRPr="00CA243E">
        <w:rPr>
          <w:color w:val="000000"/>
          <w:sz w:val="27"/>
          <w:szCs w:val="27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R: RET</w:t>
      </w:r>
      <w:r w:rsidRPr="00CA243E">
        <w:rPr>
          <w:color w:val="000000"/>
          <w:sz w:val="27"/>
          <w:szCs w:val="27"/>
          <w:lang w:val="nl-NL"/>
        </w:rPr>
        <w:br/>
      </w:r>
      <w:r w:rsidRPr="00046D7B">
        <w:rPr>
          <w:rFonts w:cs="Calibri"/>
          <w:b/>
          <w:color w:val="000000"/>
          <w:sz w:val="18"/>
          <w:szCs w:val="18"/>
          <w:u w:val="single"/>
          <w:lang w:val="nl-NL"/>
        </w:rPr>
        <w:t>B: Tijdsbestedingscircel</w:t>
      </w:r>
      <w:r w:rsidRPr="00046D7B">
        <w:rPr>
          <w:b/>
          <w:color w:val="000000"/>
          <w:sz w:val="27"/>
          <w:szCs w:val="27"/>
          <w:u w:val="single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A: HRM en SMT: tips nar je eigen organisatie</w:t>
      </w:r>
      <w:r w:rsidRPr="00CA243E">
        <w:rPr>
          <w:color w:val="000000"/>
          <w:sz w:val="27"/>
          <w:szCs w:val="27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R: Circel van inloed en betrokkenheid</w:t>
      </w:r>
      <w:r w:rsidRPr="00CA243E">
        <w:rPr>
          <w:color w:val="000000"/>
          <w:sz w:val="27"/>
          <w:szCs w:val="27"/>
          <w:lang w:val="nl-NL"/>
        </w:rPr>
        <w:br/>
      </w:r>
      <w:r w:rsidRPr="00046D7B">
        <w:rPr>
          <w:rFonts w:cs="Calibri"/>
          <w:b/>
          <w:color w:val="000000"/>
          <w:sz w:val="18"/>
          <w:szCs w:val="18"/>
          <w:u w:val="single"/>
          <w:lang w:val="nl-NL"/>
        </w:rPr>
        <w:t>B: Voice dialoog</w:t>
      </w:r>
      <w:r w:rsidRPr="00046D7B">
        <w:rPr>
          <w:b/>
          <w:color w:val="000000"/>
          <w:sz w:val="27"/>
          <w:szCs w:val="27"/>
          <w:u w:val="single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R: Adrealine</w:t>
      </w:r>
      <w:r w:rsidRPr="00CA243E">
        <w:rPr>
          <w:color w:val="000000"/>
          <w:sz w:val="27"/>
          <w:szCs w:val="27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A: Erkenning/herkenning</w:t>
      </w:r>
      <w:r w:rsidRPr="00CA243E">
        <w:rPr>
          <w:color w:val="000000"/>
          <w:sz w:val="27"/>
          <w:szCs w:val="27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A: De stresskrant</w:t>
      </w:r>
      <w:r w:rsidRPr="00CA243E">
        <w:rPr>
          <w:color w:val="000000"/>
          <w:sz w:val="27"/>
          <w:szCs w:val="27"/>
          <w:lang w:val="nl-NL"/>
        </w:rPr>
        <w:br/>
      </w:r>
      <w:r w:rsidRPr="00046D7B">
        <w:rPr>
          <w:rFonts w:cs="Calibri"/>
          <w:b/>
          <w:color w:val="000000"/>
          <w:sz w:val="18"/>
          <w:szCs w:val="18"/>
          <w:u w:val="single"/>
          <w:lang w:val="nl-NL"/>
        </w:rPr>
        <w:t>B: Ademhalingsoefeningen</w:t>
      </w:r>
      <w:r w:rsidRPr="00046D7B">
        <w:rPr>
          <w:b/>
          <w:color w:val="000000"/>
          <w:sz w:val="27"/>
          <w:szCs w:val="27"/>
          <w:u w:val="single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A: Filmpjes/muziek</w:t>
      </w:r>
      <w:r w:rsidRPr="00CA243E">
        <w:rPr>
          <w:color w:val="000000"/>
          <w:sz w:val="27"/>
          <w:szCs w:val="27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A: Reisgidsen</w:t>
      </w:r>
      <w:r w:rsidRPr="00CA243E">
        <w:rPr>
          <w:color w:val="000000"/>
          <w:sz w:val="27"/>
          <w:szCs w:val="27"/>
          <w:lang w:val="nl-NL"/>
        </w:rPr>
        <w:br/>
      </w:r>
      <w:r w:rsidRPr="00046D7B">
        <w:rPr>
          <w:rFonts w:cs="Calibri"/>
          <w:b/>
          <w:color w:val="000000"/>
          <w:sz w:val="18"/>
          <w:szCs w:val="18"/>
          <w:u w:val="single"/>
          <w:lang w:val="nl-NL"/>
        </w:rPr>
        <w:t>B: Meditatie</w:t>
      </w:r>
      <w:r w:rsidRPr="00046D7B">
        <w:rPr>
          <w:b/>
          <w:color w:val="000000"/>
          <w:sz w:val="27"/>
          <w:szCs w:val="27"/>
          <w:u w:val="single"/>
          <w:lang w:val="nl-NL"/>
        </w:rPr>
        <w:br/>
      </w:r>
      <w:r w:rsidRPr="00046D7B">
        <w:rPr>
          <w:rFonts w:cs="Calibri"/>
          <w:b/>
          <w:color w:val="000000"/>
          <w:sz w:val="18"/>
          <w:szCs w:val="18"/>
          <w:u w:val="single"/>
          <w:lang w:val="nl-NL"/>
        </w:rPr>
        <w:t>B: Yoga/Energie krijgen en ontspannen/Dansen</w:t>
      </w:r>
      <w:r w:rsidRPr="00046D7B">
        <w:rPr>
          <w:b/>
          <w:color w:val="000000"/>
          <w:sz w:val="27"/>
          <w:szCs w:val="27"/>
          <w:u w:val="single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R: Waarden oefening</w:t>
      </w:r>
      <w:r w:rsidRPr="00CA243E">
        <w:rPr>
          <w:color w:val="000000"/>
          <w:sz w:val="27"/>
          <w:szCs w:val="27"/>
          <w:lang w:val="nl-NL"/>
        </w:rPr>
        <w:br/>
      </w:r>
      <w:r w:rsidRPr="00046D7B">
        <w:rPr>
          <w:rFonts w:cs="Calibri"/>
          <w:b/>
          <w:color w:val="000000"/>
          <w:sz w:val="18"/>
          <w:szCs w:val="18"/>
          <w:u w:val="single"/>
          <w:lang w:val="nl-NL"/>
        </w:rPr>
        <w:t>B: Ontspanningsoefeningen</w:t>
      </w:r>
      <w:r w:rsidRPr="00046D7B">
        <w:rPr>
          <w:b/>
          <w:color w:val="000000"/>
          <w:sz w:val="27"/>
          <w:szCs w:val="27"/>
          <w:u w:val="single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R: Assertviteit en communicatie</w:t>
      </w:r>
      <w:r w:rsidRPr="00CA243E">
        <w:rPr>
          <w:color w:val="000000"/>
          <w:sz w:val="27"/>
          <w:szCs w:val="27"/>
          <w:lang w:val="nl-NL"/>
        </w:rPr>
        <w:br/>
      </w:r>
      <w:r w:rsidRPr="00046D7B">
        <w:rPr>
          <w:rFonts w:cs="Calibri"/>
          <w:b/>
          <w:color w:val="000000"/>
          <w:sz w:val="18"/>
          <w:szCs w:val="18"/>
          <w:u w:val="single"/>
          <w:lang w:val="nl-NL"/>
        </w:rPr>
        <w:t>B: Testjes en lijstjes</w:t>
      </w:r>
      <w:r w:rsidRPr="00046D7B">
        <w:rPr>
          <w:b/>
          <w:color w:val="000000"/>
          <w:sz w:val="27"/>
          <w:szCs w:val="27"/>
          <w:u w:val="single"/>
          <w:lang w:val="nl-NL"/>
        </w:rPr>
        <w:br/>
      </w:r>
      <w:r w:rsidRPr="00046D7B">
        <w:rPr>
          <w:rFonts w:cs="Calibri"/>
          <w:b/>
          <w:color w:val="000000"/>
          <w:sz w:val="18"/>
          <w:szCs w:val="18"/>
          <w:u w:val="single"/>
          <w:lang w:val="nl-NL"/>
        </w:rPr>
        <w:t>B: Flowregistratie</w:t>
      </w:r>
      <w:r w:rsidRPr="00CA243E">
        <w:rPr>
          <w:color w:val="000000"/>
          <w:sz w:val="27"/>
          <w:szCs w:val="27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R: WIRG model</w:t>
      </w:r>
      <w:r w:rsidRPr="00CA243E">
        <w:rPr>
          <w:color w:val="000000"/>
          <w:sz w:val="27"/>
          <w:szCs w:val="27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A: Via een directeur doen</w:t>
      </w:r>
      <w:r w:rsidRPr="00CA243E">
        <w:rPr>
          <w:color w:val="000000"/>
          <w:sz w:val="27"/>
          <w:szCs w:val="27"/>
          <w:lang w:val="nl-NL"/>
        </w:rPr>
        <w:br/>
      </w:r>
      <w:r w:rsidRPr="00CA243E">
        <w:rPr>
          <w:rFonts w:cs="Calibri"/>
          <w:color w:val="000000"/>
          <w:sz w:val="18"/>
          <w:szCs w:val="18"/>
          <w:lang w:val="nl-NL"/>
        </w:rPr>
        <w:t>A: Beloningssysteem</w:t>
      </w:r>
    </w:p>
    <w:sectPr w:rsidR="00364E5D" w:rsidRPr="00CA243E" w:rsidSect="00407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43E"/>
    <w:rsid w:val="00046D7B"/>
    <w:rsid w:val="002928E8"/>
    <w:rsid w:val="00364E5D"/>
    <w:rsid w:val="00407856"/>
    <w:rsid w:val="0075610F"/>
    <w:rsid w:val="00B77171"/>
    <w:rsid w:val="00CA243E"/>
    <w:rsid w:val="00D0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5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160</Words>
  <Characters>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</dc:creator>
  <cp:keywords/>
  <dc:description/>
  <cp:lastModifiedBy>O0</cp:lastModifiedBy>
  <cp:revision>3</cp:revision>
  <dcterms:created xsi:type="dcterms:W3CDTF">2012-03-14T11:22:00Z</dcterms:created>
  <dcterms:modified xsi:type="dcterms:W3CDTF">2012-03-27T15:07:00Z</dcterms:modified>
</cp:coreProperties>
</file>